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63380" w:rsidTr="00B63380">
        <w:trPr>
          <w:cantSplit/>
          <w:trHeight w:val="1267"/>
        </w:trPr>
        <w:tc>
          <w:tcPr>
            <w:tcW w:w="4159" w:type="dxa"/>
            <w:hideMark/>
          </w:tcPr>
          <w:p w:rsidR="00B63380" w:rsidRDefault="00B6338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63380" w:rsidRDefault="00B6338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hideMark/>
          </w:tcPr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63380" w:rsidTr="00B63380">
        <w:trPr>
          <w:trHeight w:val="901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63380" w:rsidRDefault="00B6338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63380" w:rsidRDefault="00B633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63380" w:rsidRDefault="00B6338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63380" w:rsidRDefault="00B63380" w:rsidP="00B63380">
      <w:pPr>
        <w:jc w:val="center"/>
        <w:rPr>
          <w:sz w:val="27"/>
          <w:szCs w:val="27"/>
        </w:rPr>
      </w:pPr>
    </w:p>
    <w:p w:rsidR="00B63380" w:rsidRDefault="00B63380" w:rsidP="00B63380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B63380" w:rsidRDefault="00B63380" w:rsidP="00B63380">
      <w:pPr>
        <w:jc w:val="center"/>
        <w:rPr>
          <w:sz w:val="27"/>
          <w:szCs w:val="27"/>
        </w:rPr>
      </w:pPr>
    </w:p>
    <w:p w:rsidR="00B63380" w:rsidRDefault="00B63380" w:rsidP="00B63380">
      <w:pPr>
        <w:jc w:val="center"/>
        <w:rPr>
          <w:sz w:val="27"/>
          <w:szCs w:val="27"/>
        </w:rPr>
      </w:pPr>
      <w:r>
        <w:rPr>
          <w:sz w:val="27"/>
          <w:szCs w:val="27"/>
        </w:rPr>
        <w:t>от 15 апреля   2015 г. № 29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установлении особого противопожарного режима на территории МО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повышением пожарной опасности, ростом числа пожаров на территории Республики Марий Эл: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Установить особый  противопожарный режим на территории МО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с 15 апреля  2015 года по 31 мая 2015 года до особого распоряжения.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 Предложить всем руководителям предприятии, организации, учреждении всех форм собственности  в пределах полномочии в области пожарной безопасности, предоставленных им федеральными законами, организовать: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своевременную очистку территории населенных пунктов от горючих отходов, мусора и сухой травы, а также исключить возможность </w:t>
      </w:r>
      <w:proofErr w:type="spellStart"/>
      <w:r>
        <w:rPr>
          <w:sz w:val="27"/>
          <w:szCs w:val="27"/>
        </w:rPr>
        <w:t>переброса</w:t>
      </w:r>
      <w:proofErr w:type="spellEnd"/>
      <w:r>
        <w:rPr>
          <w:sz w:val="27"/>
          <w:szCs w:val="27"/>
        </w:rPr>
        <w:t xml:space="preserve"> огня от лесных пожаров и загорании травы на землях сельскохозяйственного назначения  на задания и сооружения;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устройство минерализованных полос вокруг населенных пунктов, подверженных угрозе лесных пожаров;</w:t>
      </w:r>
    </w:p>
    <w:p w:rsidR="00B63380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наблюдение за противопожарным состоянием на территориях населенных пунктов;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работу по недопущению выжигания сухой травянистой растительности, в том числе на земельных участках населенных пунктов,  землях сельскохозяйственного назначения,, лесного фонда, сжигания мусора и отходов, разведения </w:t>
      </w:r>
      <w:proofErr w:type="spellStart"/>
      <w:r>
        <w:rPr>
          <w:sz w:val="27"/>
          <w:szCs w:val="27"/>
        </w:rPr>
        <w:t>костров</w:t>
      </w:r>
      <w:proofErr w:type="gramStart"/>
      <w:r>
        <w:rPr>
          <w:sz w:val="27"/>
          <w:szCs w:val="27"/>
        </w:rPr>
        <w:t>,т</w:t>
      </w:r>
      <w:proofErr w:type="gramEnd"/>
      <w:r>
        <w:rPr>
          <w:sz w:val="27"/>
          <w:szCs w:val="27"/>
        </w:rPr>
        <w:t>опки</w:t>
      </w:r>
      <w:proofErr w:type="spellEnd"/>
      <w:r>
        <w:rPr>
          <w:sz w:val="27"/>
          <w:szCs w:val="27"/>
        </w:rPr>
        <w:t xml:space="preserve"> печей, кухонных очагов и котельных установок, проведения других пожароопасных работ на участках, не обеспечивающих пожарную безопасность;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патрулирование населенных пунктов силами населения и членов добровольных пожарных формировании;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подготовку имеющейся водовозной и землеройной техники для возможного использования в тушении пожаров;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своевременного обнаружения пожаров круглосуточное дежурство граждан на территории сельского поселения;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необходимости  привлечения  населения для локализации пожаров вне границ населенных пунктов;</w:t>
      </w:r>
    </w:p>
    <w:p w:rsidR="008E0CCA" w:rsidRDefault="008E0CC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 взаимодействии с должностными лицами органов,  осуществляющих  государственный пожарный надзор, пожарной охраны, со средствами массовой информации усиление противопожарной пропаганды и обучение населения мерам пожарной безопасности;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принятие дополнительных мер пожарной  безопасности, установленных законодательство РФ.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3.Предложить руководителю пожарной охраны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.Ш</w:t>
      </w:r>
      <w:proofErr w:type="gramEnd"/>
      <w:r>
        <w:rPr>
          <w:sz w:val="27"/>
          <w:szCs w:val="27"/>
        </w:rPr>
        <w:t>иньша</w:t>
      </w:r>
      <w:proofErr w:type="spellEnd"/>
      <w:r>
        <w:rPr>
          <w:sz w:val="27"/>
          <w:szCs w:val="27"/>
        </w:rPr>
        <w:t xml:space="preserve">  на </w:t>
      </w:r>
      <w:proofErr w:type="spellStart"/>
      <w:r>
        <w:rPr>
          <w:sz w:val="27"/>
          <w:szCs w:val="27"/>
        </w:rPr>
        <w:t>приод</w:t>
      </w:r>
      <w:proofErr w:type="spellEnd"/>
      <w:r>
        <w:rPr>
          <w:sz w:val="27"/>
          <w:szCs w:val="27"/>
        </w:rPr>
        <w:t xml:space="preserve"> особого противопожарного режима: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осуществить перевод личного состава пожарной охраны  на усиленный вариант несения службы;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</w:t>
      </w:r>
      <w:proofErr w:type="gramStart"/>
      <w:r>
        <w:rPr>
          <w:sz w:val="27"/>
          <w:szCs w:val="27"/>
        </w:rPr>
        <w:t>круглосуточное</w:t>
      </w:r>
      <w:proofErr w:type="gramEnd"/>
      <w:r>
        <w:rPr>
          <w:sz w:val="27"/>
          <w:szCs w:val="27"/>
        </w:rPr>
        <w:t xml:space="preserve">  в соответствии с разрабатываемыми графиками;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осуществлять дополнительные дневные и ночные проверки несения караульной службы пожарной охраны;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ввести в боевой расчет резервную технику;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создать дополнительный резерв горюче-смазочных материалов   и огнетушащих веществ;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проведение разъяснительной  работы с населением  по вопросам соблюдения </w:t>
      </w:r>
      <w:proofErr w:type="gramStart"/>
      <w:r>
        <w:rPr>
          <w:sz w:val="27"/>
          <w:szCs w:val="27"/>
        </w:rPr>
        <w:t>требовании</w:t>
      </w:r>
      <w:proofErr w:type="gramEnd"/>
      <w:r>
        <w:rPr>
          <w:sz w:val="27"/>
          <w:szCs w:val="27"/>
        </w:rPr>
        <w:t xml:space="preserve"> пожарной безопасности в период особого противопожарного режима.</w:t>
      </w:r>
    </w:p>
    <w:p w:rsidR="00315AE0" w:rsidRDefault="00315AE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2318A" w:rsidRDefault="0062318A" w:rsidP="00B63380">
      <w:pPr>
        <w:ind w:firstLine="709"/>
        <w:jc w:val="both"/>
        <w:rPr>
          <w:sz w:val="27"/>
          <w:szCs w:val="27"/>
        </w:rPr>
      </w:pPr>
    </w:p>
    <w:p w:rsidR="008E0CCA" w:rsidRDefault="008E0CCA" w:rsidP="00B63380">
      <w:pPr>
        <w:ind w:firstLine="709"/>
        <w:jc w:val="both"/>
        <w:rPr>
          <w:sz w:val="27"/>
          <w:szCs w:val="27"/>
        </w:rPr>
      </w:pPr>
    </w:p>
    <w:p w:rsidR="008E0CCA" w:rsidRDefault="008E0CCA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E0CCA">
        <w:rPr>
          <w:sz w:val="27"/>
          <w:szCs w:val="27"/>
        </w:rPr>
        <w:t xml:space="preserve"> </w:t>
      </w:r>
    </w:p>
    <w:p w:rsidR="00B63380" w:rsidRDefault="00315AE0" w:rsidP="00B63380">
      <w:pPr>
        <w:pStyle w:val="a3"/>
        <w:tabs>
          <w:tab w:val="left" w:pos="666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B63380" w:rsidRDefault="00315AE0" w:rsidP="00B6338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63380" w:rsidRDefault="00B63380" w:rsidP="00B63380">
      <w:pPr>
        <w:ind w:firstLine="709"/>
        <w:jc w:val="both"/>
        <w:rPr>
          <w:color w:val="000000"/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color w:val="000000"/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МО</w:t>
      </w:r>
    </w:p>
    <w:p w:rsidR="00B63380" w:rsidRDefault="00B63380" w:rsidP="00B6338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Шиньшинское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                         П.С.Иванова</w:t>
      </w: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ind w:firstLine="709"/>
        <w:jc w:val="both"/>
        <w:rPr>
          <w:sz w:val="27"/>
          <w:szCs w:val="27"/>
        </w:rPr>
      </w:pPr>
    </w:p>
    <w:p w:rsidR="00B63380" w:rsidRDefault="00B63380" w:rsidP="00B63380">
      <w:pPr>
        <w:rPr>
          <w:rFonts w:ascii="Arial Unicode MS" w:hAnsi="Arial Unicode MS" w:cs="Arial Unicode MS"/>
          <w:color w:val="000000"/>
        </w:rPr>
      </w:pPr>
    </w:p>
    <w:p w:rsidR="00B63380" w:rsidRDefault="00B63380" w:rsidP="00B63380">
      <w:pPr>
        <w:rPr>
          <w:rFonts w:hint="eastAsia"/>
        </w:rPr>
      </w:pPr>
    </w:p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B63380" w:rsidRDefault="00B63380" w:rsidP="00B63380"/>
    <w:p w:rsidR="00FC3F45" w:rsidRDefault="00FC3F45"/>
    <w:sectPr w:rsidR="00FC3F45" w:rsidSect="00FC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80"/>
    <w:rsid w:val="00315AE0"/>
    <w:rsid w:val="0062318A"/>
    <w:rsid w:val="008E0CCA"/>
    <w:rsid w:val="00B63380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38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38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380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33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установлении особого противопожарного режима на территории МО «Шиньшинское сельское поселение»</_x041e__x043f__x0438__x0441__x0430__x043d__x0438__x0435_>
    <_x2116__x0020__x0434__x043e__x043a__x0443__x043c__x0435__x043d__x0442__x0430_ xmlns="863b7f7b-da84-46a0-829e-ff86d1b7a783">29</_x2116__x0020__x0434__x043e__x043a__x0443__x043c__x0435__x043d__x0442__x0430_>
    <_x0414__x0430__x0442__x0430__x0020__x0434__x043e__x043a__x0443__x043c__x0435__x043d__x0442__x0430_ xmlns="863b7f7b-da84-46a0-829e-ff86d1b7a783">2015-04-14T20:00:00+00:00</_x0414__x0430__x0442__x0430__x0020__x0434__x043e__x043a__x0443__x043c__x0435__x043d__x0442__x0430_>
    <_dlc_DocId xmlns="57504d04-691e-4fc4-8f09-4f19fdbe90f6">XXJ7TYMEEKJ2-4367-51</_dlc_DocId>
    <_dlc_DocIdUrl xmlns="57504d04-691e-4fc4-8f09-4f19fdbe90f6">
      <Url>http://spsearch.gov.mari.ru:32643/morki/shinsha/_layouts/DocIdRedir.aspx?ID=XXJ7TYMEEKJ2-4367-51</Url>
      <Description>XXJ7TYMEEKJ2-4367-51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B85B9-B357-422D-B8B4-DE63EA100B67}"/>
</file>

<file path=customXml/itemProps2.xml><?xml version="1.0" encoding="utf-8"?>
<ds:datastoreItem xmlns:ds="http://schemas.openxmlformats.org/officeDocument/2006/customXml" ds:itemID="{8B0DB732-140B-418B-83CC-437A531D4B0E}"/>
</file>

<file path=customXml/itemProps3.xml><?xml version="1.0" encoding="utf-8"?>
<ds:datastoreItem xmlns:ds="http://schemas.openxmlformats.org/officeDocument/2006/customXml" ds:itemID="{D35924BC-1C3F-4800-A2DD-23CDF2D42C46}"/>
</file>

<file path=customXml/itemProps4.xml><?xml version="1.0" encoding="utf-8"?>
<ds:datastoreItem xmlns:ds="http://schemas.openxmlformats.org/officeDocument/2006/customXml" ds:itemID="{66BD9309-2806-4000-990D-7A67A8172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15.04.2015</dc:title>
  <dc:subject/>
  <dc:creator>Admin</dc:creator>
  <cp:keywords/>
  <dc:description/>
  <cp:lastModifiedBy>Admin</cp:lastModifiedBy>
  <cp:revision>2</cp:revision>
  <dcterms:created xsi:type="dcterms:W3CDTF">2015-04-15T11:04:00Z</dcterms:created>
  <dcterms:modified xsi:type="dcterms:W3CDTF">2015-04-15T11:37:00Z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cfd0c887-c95a-4bb0-b0a3-0aa49ff482ef</vt:lpwstr>
  </property>
</Properties>
</file>